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10440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395"/>
        <w:gridCol w:w="2835"/>
        <w:gridCol w:w="2784"/>
      </w:tblGrid>
      <w:tr w:rsidR="00A03FBD" w:rsidRPr="003C37E3" w14:paraId="5BAD2074" w14:textId="77777777" w:rsidTr="00BE5025">
        <w:trPr>
          <w:trHeight w:val="964"/>
        </w:trPr>
        <w:tc>
          <w:tcPr>
            <w:tcW w:w="482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  <w:vAlign w:val="bottom"/>
            <w:hideMark/>
          </w:tcPr>
          <w:p w14:paraId="1D6CE3F4" w14:textId="77777777" w:rsidR="00A03FBD" w:rsidRPr="0068696F" w:rsidRDefault="005F0817" w:rsidP="0090062F">
            <w:pPr>
              <w:spacing w:after="0" w:line="240" w:lineRule="auto"/>
              <w:rPr>
                <w:rFonts w:cstheme="minorHAnsi"/>
                <w:b/>
                <w:sz w:val="40"/>
                <w:szCs w:val="40"/>
                <w:lang w:val="en-US"/>
              </w:rPr>
            </w:pPr>
            <w:r>
              <w:rPr>
                <w:rFonts w:cstheme="minorHAnsi"/>
                <w:b/>
                <w:sz w:val="40"/>
                <w:szCs w:val="40"/>
                <w:lang w:val="en-US"/>
              </w:rPr>
              <w:t>TestTestTest</w:t>
            </w:r>
          </w:p>
        </w:tc>
        <w:tc>
          <w:tcPr>
            <w:tcW w:w="2835" w:type="dxa"/>
            <w:vMerge w:val="restart"/>
            <w:hideMark/>
          </w:tcPr>
          <w:p w14:paraId="7571D125" w14:textId="0B40E6D3" w:rsidR="00A03FBD" w:rsidRPr="003C37E3" w:rsidRDefault="00727F4B" w:rsidP="0090062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E5988AF" wp14:editId="2E2638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111760</wp:posOffset>
                      </wp:positionV>
                      <wp:extent cx="1656080" cy="1656080"/>
                      <wp:effectExtent l="10160" t="6985" r="10160" b="13335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080" cy="1656080"/>
                              </a:xfrm>
                              <a:prstGeom prst="roundRect">
                                <a:avLst>
                                  <a:gd name="adj" fmla="val 6370"/>
                                </a:avLst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CD2C75" id="AutoShape 2" o:spid="_x0000_s1026" style="position:absolute;margin-left:0;margin-top:8.8pt;width:130.4pt;height:13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75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5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" strokecolor="white [3212]" strokeweight="0">
                      <v:fill r:id="rId9" o:title="" recolor="t" rotate="t" type="frame"/>
                    </v:roundrect>
                  </w:pict>
                </mc:Fallback>
              </mc:AlternateContent>
            </w:r>
          </w:p>
        </w:tc>
        <w:tc>
          <w:tcPr>
            <w:tcW w:w="2784" w:type="dxa"/>
            <w:vMerge w:val="restart"/>
            <w:hideMark/>
          </w:tcPr>
          <w:p w14:paraId="2A7167F0" w14:textId="39E3EFDC" w:rsidR="00A03FBD" w:rsidRPr="003C37E3" w:rsidRDefault="00727F4B" w:rsidP="0090062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DD829A" wp14:editId="272E64F6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111760</wp:posOffset>
                      </wp:positionV>
                      <wp:extent cx="1656080" cy="1656080"/>
                      <wp:effectExtent l="9525" t="6985" r="10795" b="13335"/>
                      <wp:wrapNone/>
                      <wp:docPr id="1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080" cy="1656080"/>
                              </a:xfrm>
                              <a:prstGeom prst="roundRect">
                                <a:avLst>
                                  <a:gd name="adj" fmla="val 6370"/>
                                </a:avLst>
                              </a:prstGeom>
                              <a:blipFill dpi="0" rotWithShape="1">
                                <a:blip r:embed="rId10"/>
                                <a:srcRect/>
                                <a:stretch>
                                  <a:fillRect b="-588"/>
                                </a:stretch>
                              </a:blip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B51B94" id="AutoShape 3" o:spid="_x0000_s1026" style="position:absolute;margin-left:4.45pt;margin-top:8.8pt;width:130.4pt;height:1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75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" strokecolor="white [3212]" strokeweight="0">
                      <v:fill r:id="rId11" o:title="" recolor="t" rotate="t" type="frame"/>
                    </v:roundrect>
                  </w:pict>
                </mc:Fallback>
              </mc:AlternateContent>
            </w:r>
          </w:p>
        </w:tc>
      </w:tr>
      <w:tr w:rsidR="00A03FBD" w:rsidRPr="003C37E3" w14:paraId="5113899F" w14:textId="77777777" w:rsidTr="00BE5025">
        <w:trPr>
          <w:trHeight w:val="454"/>
        </w:trPr>
        <w:tc>
          <w:tcPr>
            <w:tcW w:w="4821" w:type="dxa"/>
            <w:gridSpan w:val="2"/>
            <w:tcMar>
              <w:left w:w="0" w:type="dxa"/>
              <w:right w:w="0" w:type="dxa"/>
            </w:tcMar>
            <w:vAlign w:val="center"/>
            <w:hideMark/>
          </w:tcPr>
          <w:p w14:paraId="1BC2D9CF" w14:textId="77777777" w:rsidR="00A03FBD" w:rsidRPr="00CB7ADE" w:rsidRDefault="00CB7ADE" w:rsidP="0090062F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Няня, Гувернантка</w:t>
            </w:r>
          </w:p>
        </w:tc>
        <w:tc>
          <w:tcPr>
            <w:tcW w:w="2835" w:type="dxa"/>
            <w:vMerge/>
            <w:vAlign w:val="center"/>
            <w:hideMark/>
          </w:tcPr>
          <w:p w14:paraId="1D2AA19C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784" w:type="dxa"/>
            <w:vMerge/>
            <w:vAlign w:val="center"/>
            <w:hideMark/>
          </w:tcPr>
          <w:p w14:paraId="0786951F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03FBD" w:rsidRPr="003C37E3" w14:paraId="728AF718" w14:textId="77777777" w:rsidTr="00BE5025">
        <w:trPr>
          <w:trHeight w:val="454"/>
        </w:trPr>
        <w:tc>
          <w:tcPr>
            <w:tcW w:w="4821" w:type="dxa"/>
            <w:gridSpan w:val="2"/>
            <w:tcMar>
              <w:top w:w="57" w:type="dxa"/>
              <w:left w:w="0" w:type="dxa"/>
              <w:right w:w="0" w:type="dxa"/>
            </w:tcMar>
            <w:vAlign w:val="center"/>
            <w:hideMark/>
          </w:tcPr>
          <w:p w14:paraId="75937DE9" w14:textId="77777777" w:rsidR="00A03FBD" w:rsidRPr="00CB7ADE" w:rsidRDefault="00CB7ADE" w:rsidP="0090062F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/>
            </w:r>
          </w:p>
        </w:tc>
        <w:tc>
          <w:tcPr>
            <w:tcW w:w="2835" w:type="dxa"/>
            <w:vMerge/>
            <w:vAlign w:val="center"/>
            <w:hideMark/>
          </w:tcPr>
          <w:p w14:paraId="36525C17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784" w:type="dxa"/>
            <w:vMerge/>
            <w:vAlign w:val="center"/>
            <w:hideMark/>
          </w:tcPr>
          <w:p w14:paraId="10A3AF5B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03FBD" w:rsidRPr="00285ADF" w14:paraId="232E631B" w14:textId="77777777" w:rsidTr="00F30F88">
        <w:trPr>
          <w:trHeight w:val="709"/>
        </w:trPr>
        <w:tc>
          <w:tcPr>
            <w:tcW w:w="426" w:type="dxa"/>
            <w:noWrap/>
            <w:tcMar>
              <w:top w:w="0" w:type="dxa"/>
              <w:left w:w="0" w:type="dxa"/>
              <w:right w:w="0" w:type="dxa"/>
            </w:tcMar>
            <w:tcFitText/>
            <w:hideMark/>
          </w:tcPr>
          <w:p w14:paraId="58364708" w14:textId="77777777" w:rsidR="00A03FBD" w:rsidRPr="00336909" w:rsidRDefault="00336909" w:rsidP="00E76C56">
            <w:pPr>
              <w:spacing w:before="10" w:after="0" w:line="240" w:lineRule="auto"/>
              <w:rPr>
                <w:rFonts w:cstheme="minorHAnsi"/>
                <w:color w:val="0070C0"/>
                <w:sz w:val="18"/>
                <w:szCs w:val="18"/>
                <w:lang w:val="en-US"/>
              </w:rPr>
            </w:pPr>
            <w:r w:rsidRPr="00A86FA1">
              <w:rPr>
                <w:w w:val="33"/>
                <w:lang w:val="en-US"/>
              </w:rPr>
              <w:t/>
            </w:r>
          </w:p>
        </w:tc>
        <w:tc>
          <w:tcPr>
            <w:tcW w:w="4395" w:type="dxa"/>
            <w:tcMar>
              <w:top w:w="170" w:type="dxa"/>
              <w:left w:w="0" w:type="dxa"/>
              <w:right w:w="0" w:type="dxa"/>
            </w:tcMar>
            <w:hideMark/>
          </w:tcPr>
          <w:p w14:paraId="4A1338E3" w14:textId="5E774E3F" w:rsidR="00A03FBD" w:rsidRDefault="003D46E9" w:rsidP="00A86FA1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2" w:history="1">
              <w:r w:rsidR="0049185C"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</w:p>
          <w:p w14:paraId="34DBA198" w14:textId="46147E5C" w:rsidR="00B800E7" w:rsidRDefault="003D46E9" w:rsidP="00B800E7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3" w:history="1">
              <w:r w:rsidR="00B800E7"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</w:p>
          <w:p w14:paraId="68D31DAE" w14:textId="1B4066F1" w:rsidR="00B800E7" w:rsidRDefault="003D46E9" w:rsidP="00B800E7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4" w:history="1">
              <w:r w:rsidR="00B800E7"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</w:p>
          <w:p w14:paraId="062697C6" w14:textId="10B9E506" w:rsidR="00B800E7" w:rsidRDefault="003D46E9" w:rsidP="00B800E7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5" w:history="1">
              <w:r w:rsidR="00B800E7"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</w:p>
          <w:p w14:paraId="2201A9CB" w14:textId="77777777" w:rsidR="00B800E7" w:rsidRDefault="00B800E7" w:rsidP="00A86FA1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</w:p>
          <w:p w14:paraId="376C7DDC" w14:textId="77777777" w:rsidR="00B800E7" w:rsidRDefault="00B800E7" w:rsidP="00A86FA1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</w:p>
          <w:p w14:paraId="354FECBA" w14:textId="3E9A8CAA" w:rsidR="00B800E7" w:rsidRPr="00A6611E" w:rsidRDefault="00B800E7" w:rsidP="00A86FA1">
            <w:pPr>
              <w:spacing w:before="40" w:after="0" w:line="240" w:lineRule="auto"/>
              <w:rPr>
                <w:rFonts w:cstheme="minorHAnsi"/>
                <w:color w:val="0070C0"/>
                <w:sz w:val="17"/>
                <w:szCs w:val="17"/>
                <w:u w:val="single"/>
                <w:lang w:val="en-US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14:paraId="563967D9" w14:textId="77777777" w:rsidR="00A03FBD" w:rsidRPr="00285ADF" w:rsidRDefault="00A03FBD" w:rsidP="0090062F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784" w:type="dxa"/>
            <w:vMerge/>
            <w:vAlign w:val="center"/>
            <w:hideMark/>
          </w:tcPr>
          <w:p w14:paraId="7351C639" w14:textId="77777777" w:rsidR="00A03FBD" w:rsidRPr="00285ADF" w:rsidRDefault="00A03FBD" w:rsidP="0090062F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</w:tr>
    </w:tbl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Персональная информация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Дата рождения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1999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Гражданство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Антигуа и Барбуда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Семейное положение, дети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Женат / Замужем, есть дети (В составе команды может быть 2-4 человека. Команды проходят квалификационное тестирование, работают над решением кейса или разработкой бизнес-проекта и представляют результаты работы экспертам от бизнес-компаний, вузов и органов государственного управления.)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Место рождения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Местоположение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Великобритания, Лондон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Водительские права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Да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Есть автомобиль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Личные качества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Ответственность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Пунктуальность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Надёжность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Креативность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Активность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Позитивность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Квалифицированность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Лояльность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Терпеливость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Покладистость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Жизнерадостность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Ключевые навыки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Понимание и опыт работы со многими возрастными группами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воспитания детей билингвов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Положительный образец для подражания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Способность работать  под давлением или в стрессовых условиях.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преподавания языков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подготовки к экзаменам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работы с новорождёнными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с детьми от 1 года до 3х лет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работы с детьми с особыми нуждами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работы в русской семье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Мультипрофессиональный опыт работы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преподавание английского языка в группах до 6 человек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Виды спорта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Бадминтон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Велоспорт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Хоккей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Бег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Хобби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Живопись и Рисование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Фотография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Рукоделие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Готовка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Ремесла и моделирование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Блок хобби. изменено 19.09.2024. Разнообразный и богатый опыт сложившаяся структура организации в значительной степени обуславливает создание позиций, занимаемых участниками в отношении поставленных задач. Таким образом новая модель организационной деятельности требуют определения и уточнения форм развития. Товарищи! начало повседневной работы по формированию позиции способствует подготовки и реализации форм развития. С другой стороны консультация с широким активом способствует подготовки и реализации дальнейших направлений развития.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Интересы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Архитектура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Изучение культур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Литература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Природа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Философия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Психология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 себе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Равным образом сложившаяся структура организации способствует подготовки и реализации форм развития. Равным образом постоянный количественный рост и сфера нашей активности обеспечивает широкому кругу (специалистов) участие в формировании направлений прогрессивного развития. Задача организации, в особенности же постоянный количественный рост и сфера нашей активности представляет собой интересный эксперимент проверки существенных финансовых и административных условий. Не следует, однако забывать, что консультация с широким активом влечет за собой процесс внедрения и модернизации новых предложений. Значимость этих проблем настолько очевидна, что укрепление и развитие структуры требуют от нас анализа соответствующий условий активизации.</w:t>
            </w:r>
          </w:p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</w:t>
            </w:r>
          </w:p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Задача организации, в особенности же дальнейшее развитие различных форм деятельности позволяет выполнять важные задания по разработке системы обучения кадров, соответствует насущным потребностям. Разнообразный и богатый опыт постоянное информационно-пропагандистское обеспечение нашей деятельности в значительной степени обуславливает создание новых предложений. Значимость этих проблем настолько очевидна, что укрепление и развитие структуры играет важную роль в формировании существенных финансовых и административных условий. Разнообразный и богатый опыт консультация с широким активом требуют от нас анализа форм развития. Не следует, однако забывать, что реализация намеченных плановых заданий представляет собой интересный эксперимент проверки соответствующий условий активизации.</w:t>
            </w:r>
          </w:p>
        </w:tc>
      </w:tr>
    </w:tbl>
    <w:p w14:paraId="2D6222A2" w14:textId="77777777" w:rsidR="003F3326" w:rsidRDefault="003F3326" w:rsidP="00C61BEB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Образование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1990 - 2000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Философии и массовой коммуникации, Российский университет дружбы народов имени Патриса Лумумбы,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2000 - 2005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Кафедра философии, социологии и теории социальной коммуникации, Нижегородский государственный архитектурно-строительный университет, Россия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2000 - 2005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Факультет рекламы и маркетинга, Московский государственный университет, Россия, Киров</w:t>
            </w:r>
          </w:p>
        </w:tc>
      </w:tr>
    </w:tbl>
    <w:p w14:paraId="757F3266" w14:textId="77777777" w:rsidR="00380898" w:rsidRDefault="00380898" w:rsidP="00380898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Сертификаты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/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КЕЛЬТИЙСКИЙ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/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КТС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/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ГНВК</w:t>
            </w:r>
          </w:p>
        </w:tc>
      </w:tr>
    </w:tbl>
    <w:p w14:paraId="752BDAD0" w14:textId="77777777" w:rsidR="00380898" w:rsidRDefault="00380898" w:rsidP="00281331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Опыт работы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Няня для новорожденного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Сентябрь 2000 - Сентябрь 2024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Организация объеденённых наций. Добавлен опыт работы для ретеста функции перевода.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Шеф повар, Африка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В подчинении у шеф-повара находятся все сотрудники, кто причастен к работе кухни. В первую очередь линейный персонал — рядовые повара, заготовщики, все кухонные работники, уборщицы, мойщицы, грузчики, а также су-шефы.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Ещё шеф может руководить работой старшего кондитера и кондитерского цеха — всё зависит от специфики заведения. Бывает и так, что в ресторане есть шеф-повар и шеф-кондитер, и они не подчиняются друг другу и работают отдельно.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Меня уволили по собственному желанию, потому что я нашла место с более высокой зарплатой.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Декабрь 2000 - Декабрь 2020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ООО «Международный лингвистический детский сад с углубленным изучением отдельных предметов»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Гувернантка для одного ребёнка: Девочка 5, Россия, Москва</w:t>
            </w:r>
          </w:p>
        </w:tc>
      </w:tr>
      <w:tr>
        <w:trPr/>
        <w:tc>
          <w:tcPr>
            <w:tcW w:w="300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Трудоустроен(а) агентством EnglishNanny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В зависимости от профиля группы или детского сада перечень функций может отличаться, хотя в целом она выполняет следующие обязанности. Готовит и убирает игровую зону, готовит (но не разрабатывает) методические материалы. Оказывает поддержку детям с ОВЗ, помогает в проведении развивающих занятий, выполнении домашних дел. Обеспечивает дисциплину, соблюдение детьми правил поведения в отсутствие воспитателя. Организует питание: доставляет блюда из кухни в группы, накрывает на столы, убирает посуду, помогает детям с ОВЗ принимать пищу. Убирает* помещения группы, по мере необходимости сдает постельное белье в прачечную. *В обязанности няни в детском саду согласно СанПиН также входит дезинфекция санузлов, мытье горшков после каждого использования. В период эпидемий и карантинных ограничений к обязанностям няни добавляются: кварцевание, проветривание помещений по графику, контроль за использованием посетителями средств индивидуальной защиты (масок, респираторов, перчаток) и соблюдением правил социальной дистанции при нахождении в помещениях группы. Помогает воспитателю в организации прогулок на улице (одевание и раздевание детей, контроль мытья рук после возвращения в помещение). Следит за техническим состоянием бытовой техники, мебели, посуды. Своевременно сообщает ответственному лицу о неисправностях. Выполняет канцелярскую работу в рамках нужд группы: ксерокопирует, принимает и выдает родителям текущие документы (справки, квитанции).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Контракт закончился.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Декабрь 2000 - Декабрь 2020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организация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Репетитор, Преподаватель для одного ребёнка: Мальчик 7, 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Разнообразный и богатый опыт постоянный количественный рост и сфера нашей активности требуют от нас анализа систем массового участия. Равным образом рамки и место обучения кадров позволяет оценить значение форм развития. Задача организации, в особенности же постоянное информационно-пропагандистское обеспечение нашей деятельности в значительной степени обуславливает создание модели развития. Задача организации, в особенности же реализация намеченных плановых заданий позволяет выполнять важные задания по разработке системы обучения кадров, соответствует насущным потребностям.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Семья переехала и наняла другого педагога, мне предложили пол-ставки, но я отказалась.</w:t>
            </w:r>
          </w:p>
        </w:tc>
      </w:tr>
    </w:tbl>
    <w:p w14:paraId="089E83F4" w14:textId="60735BE0" w:rsidR="001E1941" w:rsidRDefault="001E1941" w:rsidP="00281331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Здоровье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Курите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Эпилептик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Диабетик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Дальтоник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Дислексик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Вегетарианец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Проходили ли вы медицинский осмотр в течение последних 6 месяцев?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Да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Аллергии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Выберите свой статус Covid-19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 нуждаюсь в вакцинации</w:t>
            </w:r>
          </w:p>
        </w:tc>
      </w:tr>
    </w:tbl>
    <w:p w14:paraId="7210BA20" w14:textId="4B260203" w:rsidR="00755C19" w:rsidRDefault="00755C19" w:rsidP="00380898">
      <w:pPr>
        <w:spacing w:line="240" w:lineRule="auto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Дополнительная информация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Английский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Свободное владение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Арабский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Продвинутый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ID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24362</w:t>
            </w:r>
          </w:p>
        </w:tc>
      </w:tr>
    </w:tbl>
    <w:p w14:paraId="40F799D5" w14:textId="77777777" w:rsidR="00DD61BB" w:rsidRDefault="00DD61BB" w:rsidP="00755C19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10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0068B1"/>
            <w:gridSpan w:val="2"/>
          </w:tcPr>
          <w:p>
            <w:pPr>
              <w:jc w:val="center"/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Другие рекомендации доступны по запросу</w:t>
            </w:r>
          </w:p>
        </w:tc>
      </w:tr>
    </w:tbl>
    <w:p w14:paraId="149F8BC5" w14:textId="77777777" w:rsidR="00DD61BB" w:rsidRDefault="00DD61BB" w:rsidP="00755C19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p w14:paraId="47C1BC17" w14:textId="77777777" w:rsidR="00755C19" w:rsidRDefault="00755C19" w:rsidP="00281331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sectPr w:rsidR="00755C19" w:rsidSect="00742C7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737" w:bottom="737" w:left="73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335BE" w14:textId="77777777" w:rsidR="003D46E9" w:rsidRDefault="003D46E9">
      <w:pPr>
        <w:spacing w:after="0" w:line="240" w:lineRule="auto"/>
      </w:pPr>
      <w:r>
        <w:separator/>
      </w:r>
    </w:p>
  </w:endnote>
  <w:endnote w:type="continuationSeparator" w:id="0">
    <w:p w14:paraId="5F7A39E0" w14:textId="77777777" w:rsidR="003D46E9" w:rsidRDefault="003D4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ECEF6" w14:textId="77777777" w:rsidR="00495FBC" w:rsidRDefault="00495FB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1E50C" w14:textId="77777777" w:rsidR="00495FBC" w:rsidRDefault="00495FB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2DC29" w14:textId="77777777" w:rsidR="00495FBC" w:rsidRDefault="00495F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0496" w14:textId="77777777" w:rsidR="003D46E9" w:rsidRDefault="003D46E9">
      <w:pPr>
        <w:spacing w:after="0" w:line="240" w:lineRule="auto"/>
      </w:pPr>
      <w:r>
        <w:separator/>
      </w:r>
    </w:p>
  </w:footnote>
  <w:footnote w:type="continuationSeparator" w:id="0">
    <w:p w14:paraId="7F806E6A" w14:textId="77777777" w:rsidR="003D46E9" w:rsidRDefault="003D4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68818" w14:textId="77777777" w:rsidR="004B1250" w:rsidRDefault="003D46E9">
    <w:pPr>
      <w:pStyle w:val="a5"/>
    </w:pPr>
    <w:r>
      <w:rPr>
        <w:noProof/>
        <w:lang w:eastAsia="ru-RU"/>
      </w:rPr>
      <w:pict w14:anchorId="27947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54407" o:spid="_x0000_s2050" type="#_x0000_t75" style="position:absolute;margin-left:0;margin-top:0;width:500.95pt;height:708.6pt;z-index:-251654144;mso-position-horizontal:center;mso-position-horizontal-relative:margin;mso-position-vertical:center;mso-position-vertical-relative:margin" o:allowincell="f">
          <v:imagedata r:id="rId1" o:title="EN-DOC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34557" w14:textId="77777777" w:rsidR="00A03FBD" w:rsidRPr="00473132" w:rsidRDefault="00742C7E" w:rsidP="00742C7E">
    <w:pPr>
      <w:pStyle w:val="a5"/>
      <w:tabs>
        <w:tab w:val="left" w:pos="708"/>
      </w:tabs>
      <w:spacing w:before="120" w:line="360" w:lineRule="auto"/>
      <w:jc w:val="right"/>
      <w:rPr>
        <w:rFonts w:cstheme="minorHAnsi"/>
        <w:b/>
        <w:sz w:val="14"/>
        <w:szCs w:val="14"/>
        <w:lang w:val="en-US"/>
      </w:rPr>
    </w:pPr>
    <w:r w:rsidRPr="00742C7E">
      <w:rPr>
        <w:rFonts w:cstheme="minorHAnsi"/>
        <w:b/>
        <w:noProof/>
        <w:sz w:val="14"/>
        <w:szCs w:val="14"/>
        <w:lang w:eastAsia="ru-RU"/>
      </w:rPr>
      <w:drawing>
        <wp:anchor distT="0" distB="0" distL="114300" distR="114300" simplePos="0" relativeHeight="251664384" behindDoc="0" locked="0" layoutInCell="1" allowOverlap="1" wp14:anchorId="04E3FB2D" wp14:editId="3927B1E8">
          <wp:simplePos x="0" y="0"/>
          <wp:positionH relativeFrom="column">
            <wp:posOffset>-371</wp:posOffset>
          </wp:positionH>
          <wp:positionV relativeFrom="paragraph">
            <wp:posOffset>43180</wp:posOffset>
          </wp:positionV>
          <wp:extent cx="1661375" cy="431320"/>
          <wp:effectExtent l="19050" t="0" r="0" b="0"/>
          <wp:wrapNone/>
          <wp:docPr id="5" name="Рисунок 5" descr="logo-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-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375" cy="43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3132" w:rsidRPr="00473132">
      <w:rPr>
        <w:rFonts w:cstheme="minorHAnsi"/>
        <w:b/>
        <w:sz w:val="14"/>
        <w:szCs w:val="14"/>
        <w:lang w:val="en-US"/>
      </w:rPr>
      <w:t xml:space="preserve">NANNIES &amp; GOVERNORS  </w:t>
    </w:r>
    <w:r w:rsidR="00473132">
      <w:rPr>
        <w:rFonts w:cstheme="minorHAnsi"/>
        <w:b/>
        <w:sz w:val="14"/>
        <w:szCs w:val="14"/>
        <w:lang w:val="en-US"/>
      </w:rPr>
      <w:t xml:space="preserve">  </w:t>
    </w:r>
    <w:r w:rsidR="00473132" w:rsidRPr="00473132">
      <w:rPr>
        <w:rFonts w:cstheme="minorHAnsi"/>
        <w:b/>
        <w:sz w:val="14"/>
        <w:szCs w:val="14"/>
        <w:lang w:val="en-US"/>
      </w:rPr>
      <w:t xml:space="preserve"> /   </w:t>
    </w:r>
    <w:r w:rsidR="00473132">
      <w:rPr>
        <w:rFonts w:cstheme="minorHAnsi"/>
        <w:b/>
        <w:sz w:val="14"/>
        <w:szCs w:val="14"/>
        <w:lang w:val="en-US"/>
      </w:rPr>
      <w:t xml:space="preserve"> </w:t>
    </w:r>
    <w:r w:rsidR="00473132" w:rsidRPr="00473132">
      <w:rPr>
        <w:rFonts w:cstheme="minorHAnsi"/>
        <w:b/>
        <w:sz w:val="14"/>
        <w:szCs w:val="14"/>
        <w:lang w:val="en-US"/>
      </w:rPr>
      <w:t xml:space="preserve">HOUSEHOLDS &amp; CHEFS </w:t>
    </w:r>
    <w:r w:rsidR="00473132">
      <w:rPr>
        <w:rFonts w:cstheme="minorHAnsi"/>
        <w:b/>
        <w:sz w:val="14"/>
        <w:szCs w:val="14"/>
        <w:lang w:val="en-US"/>
      </w:rPr>
      <w:t xml:space="preserve"> </w:t>
    </w:r>
    <w:r w:rsidR="00473132" w:rsidRPr="00473132">
      <w:rPr>
        <w:rFonts w:cstheme="minorHAnsi"/>
        <w:b/>
        <w:sz w:val="14"/>
        <w:szCs w:val="14"/>
        <w:lang w:val="en-US"/>
      </w:rPr>
      <w:t xml:space="preserve"> </w:t>
    </w:r>
    <w:r w:rsidR="00473132">
      <w:rPr>
        <w:rFonts w:cstheme="minorHAnsi"/>
        <w:b/>
        <w:sz w:val="14"/>
        <w:szCs w:val="14"/>
        <w:lang w:val="en-US"/>
      </w:rPr>
      <w:t xml:space="preserve"> </w:t>
    </w:r>
    <w:r w:rsidR="00473132" w:rsidRPr="00473132">
      <w:rPr>
        <w:rFonts w:cstheme="minorHAnsi"/>
        <w:b/>
        <w:sz w:val="14"/>
        <w:szCs w:val="14"/>
        <w:lang w:val="en-US"/>
      </w:rPr>
      <w:t xml:space="preserve"> /  </w:t>
    </w:r>
    <w:r w:rsidR="00473132">
      <w:rPr>
        <w:rFonts w:cstheme="minorHAnsi"/>
        <w:b/>
        <w:sz w:val="14"/>
        <w:szCs w:val="14"/>
        <w:lang w:val="en-US"/>
      </w:rPr>
      <w:t xml:space="preserve">  </w:t>
    </w:r>
    <w:r w:rsidR="00473132" w:rsidRPr="00473132">
      <w:rPr>
        <w:rFonts w:cstheme="minorHAnsi"/>
        <w:b/>
        <w:sz w:val="14"/>
        <w:szCs w:val="14"/>
        <w:lang w:val="en-US"/>
      </w:rPr>
      <w:t>TUTORS &amp; COACHES</w:t>
    </w:r>
  </w:p>
  <w:p w14:paraId="0177EF47" w14:textId="77777777" w:rsidR="00A03FBD" w:rsidRPr="004C67AD" w:rsidRDefault="003D46E9" w:rsidP="004C67AD">
    <w:pPr>
      <w:pStyle w:val="a5"/>
      <w:tabs>
        <w:tab w:val="left" w:pos="708"/>
      </w:tabs>
      <w:spacing w:after="120"/>
      <w:jc w:val="right"/>
      <w:rPr>
        <w:rFonts w:cstheme="minorHAnsi"/>
        <w:b/>
        <w:color w:val="0070C0"/>
        <w:sz w:val="18"/>
        <w:szCs w:val="18"/>
        <w:lang w:val="en-US"/>
      </w:rPr>
    </w:pPr>
    <w:hyperlink r:id="rId2" w:history="1">
      <w:r w:rsidR="004A1ECD" w:rsidRPr="00473132">
        <w:rPr>
          <w:rStyle w:val="a3"/>
          <w:rFonts w:cstheme="minorHAnsi"/>
          <w:b/>
          <w:color w:val="0070C0"/>
          <w:sz w:val="18"/>
          <w:szCs w:val="18"/>
        </w:rPr>
        <w:t>englishnanny.org</w:t>
      </w:r>
    </w:hyperlink>
    <w:r w:rsidR="004A1ECD" w:rsidRPr="00473132">
      <w:rPr>
        <w:rFonts w:cstheme="minorHAnsi"/>
        <w:b/>
        <w:sz w:val="18"/>
        <w:szCs w:val="18"/>
        <w:lang w:val="en-US"/>
      </w:rPr>
      <w:t xml:space="preserve">    /  </w:t>
    </w:r>
    <w:r w:rsidR="00473132">
      <w:rPr>
        <w:rFonts w:cstheme="minorHAnsi"/>
        <w:b/>
        <w:sz w:val="18"/>
        <w:szCs w:val="18"/>
        <w:lang w:val="en-US"/>
      </w:rPr>
      <w:t xml:space="preserve"> </w:t>
    </w:r>
    <w:r w:rsidR="004A1ECD" w:rsidRPr="00473132">
      <w:rPr>
        <w:rFonts w:cstheme="minorHAnsi"/>
        <w:b/>
        <w:sz w:val="18"/>
        <w:szCs w:val="18"/>
        <w:lang w:val="en-US"/>
      </w:rPr>
      <w:t xml:space="preserve"> </w:t>
    </w:r>
    <w:hyperlink r:id="rId3" w:history="1">
      <w:r w:rsidR="004A1ECD" w:rsidRPr="00473132">
        <w:rPr>
          <w:rStyle w:val="a3"/>
          <w:rFonts w:cstheme="minorHAnsi"/>
          <w:b/>
          <w:color w:val="0070C0"/>
          <w:sz w:val="18"/>
          <w:szCs w:val="18"/>
        </w:rPr>
        <w:t>englishnanny.ru</w:t>
      </w:r>
    </w:hyperlink>
  </w:p>
  <w:tbl>
    <w:tblPr>
      <w:tblStyle w:val="ac"/>
      <w:tblW w:w="4762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18"/>
      <w:gridCol w:w="283"/>
      <w:gridCol w:w="1390"/>
      <w:gridCol w:w="218"/>
      <w:gridCol w:w="1453"/>
    </w:tblGrid>
    <w:tr w:rsidR="00495FBC" w:rsidRPr="004B1250" w14:paraId="463D5D77" w14:textId="77777777" w:rsidTr="00167739">
      <w:trPr>
        <w:trHeight w:val="142"/>
        <w:jc w:val="right"/>
      </w:trPr>
      <w:tc>
        <w:tcPr>
          <w:tcW w:w="1418" w:type="dxa"/>
          <w:hideMark/>
        </w:tcPr>
        <w:p w14:paraId="71233402" w14:textId="774DE9DA" w:rsidR="00495FBC" w:rsidRPr="00A53DDD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  <w:lang w:val="en-US"/>
            </w:rPr>
          </w:pPr>
          <w:r w:rsidRPr="00495FBC">
            <w:rPr>
              <w:rFonts w:cstheme="minorHAnsi"/>
              <w:b/>
              <w:sz w:val="18"/>
              <w:szCs w:val="18"/>
            </w:rPr>
            <w:t>+971 55 503 3106</w:t>
          </w:r>
        </w:p>
      </w:tc>
      <w:tc>
        <w:tcPr>
          <w:tcW w:w="283" w:type="dxa"/>
          <w:vMerge w:val="restart"/>
          <w:vAlign w:val="center"/>
        </w:tcPr>
        <w:p w14:paraId="23810E3B" w14:textId="39C9D5B0" w:rsidR="00495FBC" w:rsidRPr="00A53DDD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  <w:lang w:val="en-US"/>
            </w:rPr>
          </w:pPr>
          <w:r>
            <w:rPr>
              <w:rFonts w:cstheme="minorHAnsi"/>
              <w:b/>
              <w:sz w:val="18"/>
              <w:szCs w:val="18"/>
              <w:lang w:val="en-US"/>
            </w:rPr>
            <w:t>/</w:t>
          </w:r>
        </w:p>
      </w:tc>
      <w:tc>
        <w:tcPr>
          <w:tcW w:w="1390" w:type="dxa"/>
        </w:tcPr>
        <w:p w14:paraId="32CA6ED5" w14:textId="2690FE85" w:rsidR="00495FBC" w:rsidRPr="00A53DDD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  <w:lang w:val="en-US"/>
            </w:rPr>
          </w:pPr>
          <w:r w:rsidRPr="004B1250">
            <w:rPr>
              <w:rFonts w:cstheme="minorHAnsi"/>
              <w:b/>
              <w:sz w:val="18"/>
              <w:szCs w:val="18"/>
            </w:rPr>
            <w:t>+44 20 3514 9699</w:t>
          </w:r>
        </w:p>
      </w:tc>
      <w:tc>
        <w:tcPr>
          <w:tcW w:w="218" w:type="dxa"/>
          <w:vMerge w:val="restart"/>
          <w:vAlign w:val="center"/>
          <w:hideMark/>
        </w:tcPr>
        <w:p w14:paraId="6E8F19ED" w14:textId="5B965F14" w:rsidR="00495FBC" w:rsidRPr="00473132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  <w:sz w:val="18"/>
              <w:szCs w:val="18"/>
              <w:lang w:val="en-US"/>
            </w:rPr>
          </w:pPr>
          <w:r>
            <w:rPr>
              <w:rFonts w:cstheme="minorHAnsi"/>
              <w:b/>
              <w:sz w:val="18"/>
              <w:szCs w:val="18"/>
              <w:lang w:val="en-US"/>
            </w:rPr>
            <w:t>/</w:t>
          </w:r>
        </w:p>
      </w:tc>
      <w:tc>
        <w:tcPr>
          <w:tcW w:w="1453" w:type="dxa"/>
          <w:hideMark/>
        </w:tcPr>
        <w:p w14:paraId="02E27F61" w14:textId="77777777" w:rsidR="00495FBC" w:rsidRPr="004B1250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</w:rPr>
          </w:pPr>
          <w:r w:rsidRPr="004B1250">
            <w:rPr>
              <w:rFonts w:cstheme="minorHAnsi"/>
              <w:b/>
              <w:sz w:val="18"/>
              <w:szCs w:val="18"/>
            </w:rPr>
            <w:t>+7 (495) 543-76-55</w:t>
          </w:r>
        </w:p>
      </w:tc>
    </w:tr>
    <w:tr w:rsidR="00495FBC" w:rsidRPr="004B1250" w14:paraId="1BE9D377" w14:textId="77777777" w:rsidTr="00167739">
      <w:trPr>
        <w:trHeight w:val="170"/>
        <w:jc w:val="right"/>
      </w:trPr>
      <w:tc>
        <w:tcPr>
          <w:tcW w:w="1418" w:type="dxa"/>
          <w:hideMark/>
        </w:tcPr>
        <w:p w14:paraId="3B378509" w14:textId="6D484C64" w:rsidR="00495FBC" w:rsidRPr="00495FBC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sz w:val="12"/>
              <w:szCs w:val="12"/>
              <w:lang w:val="en-US"/>
            </w:rPr>
          </w:pPr>
          <w:r>
            <w:rPr>
              <w:rFonts w:cstheme="minorHAnsi"/>
              <w:color w:val="7F7F7F" w:themeColor="text1" w:themeTint="80"/>
              <w:sz w:val="14"/>
              <w:szCs w:val="14"/>
              <w:lang w:val="en-US"/>
            </w:rPr>
            <w:t>DUBAI</w:t>
          </w:r>
          <w:r w:rsidRPr="00A53DDD">
            <w:rPr>
              <w:rFonts w:cstheme="minorHAnsi"/>
              <w:color w:val="7F7F7F" w:themeColor="text1" w:themeTint="80"/>
              <w:sz w:val="14"/>
              <w:szCs w:val="14"/>
            </w:rPr>
            <w:t xml:space="preserve"> OFFICE</w:t>
          </w:r>
          <w:r>
            <w:rPr>
              <w:rFonts w:cstheme="minorHAnsi"/>
              <w:color w:val="7F7F7F" w:themeColor="text1" w:themeTint="80"/>
              <w:sz w:val="14"/>
              <w:szCs w:val="14"/>
              <w:lang w:val="en-US"/>
            </w:rPr>
            <w:t xml:space="preserve">     </w:t>
          </w:r>
        </w:p>
      </w:tc>
      <w:tc>
        <w:tcPr>
          <w:tcW w:w="283" w:type="dxa"/>
          <w:vMerge/>
        </w:tcPr>
        <w:p w14:paraId="34CAAA4F" w14:textId="77777777" w:rsidR="00495FBC" w:rsidRPr="00A53DDD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sz w:val="12"/>
              <w:szCs w:val="12"/>
            </w:rPr>
          </w:pPr>
        </w:p>
      </w:tc>
      <w:tc>
        <w:tcPr>
          <w:tcW w:w="1390" w:type="dxa"/>
        </w:tcPr>
        <w:p w14:paraId="2A882414" w14:textId="11D1B2F2" w:rsidR="00495FBC" w:rsidRPr="00A53DDD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  <w:sz w:val="12"/>
              <w:szCs w:val="12"/>
            </w:rPr>
          </w:pPr>
          <w:r w:rsidRPr="00A53DDD">
            <w:rPr>
              <w:rFonts w:cstheme="minorHAnsi"/>
              <w:color w:val="7F7F7F" w:themeColor="text1" w:themeTint="80"/>
              <w:sz w:val="14"/>
              <w:szCs w:val="14"/>
            </w:rPr>
            <w:t>LONDON OFFICE</w:t>
          </w:r>
        </w:p>
      </w:tc>
      <w:tc>
        <w:tcPr>
          <w:tcW w:w="218" w:type="dxa"/>
          <w:vMerge/>
          <w:vAlign w:val="center"/>
          <w:hideMark/>
        </w:tcPr>
        <w:p w14:paraId="5BF77CD7" w14:textId="7100108F" w:rsidR="00495FBC" w:rsidRPr="004B1250" w:rsidRDefault="00495FBC" w:rsidP="00495FBC">
          <w:pPr>
            <w:pStyle w:val="a5"/>
            <w:rPr>
              <w:rFonts w:cstheme="minorHAnsi"/>
              <w:b/>
              <w:sz w:val="18"/>
              <w:szCs w:val="18"/>
            </w:rPr>
          </w:pPr>
        </w:p>
      </w:tc>
      <w:tc>
        <w:tcPr>
          <w:tcW w:w="1453" w:type="dxa"/>
          <w:hideMark/>
        </w:tcPr>
        <w:p w14:paraId="407D2463" w14:textId="1806967E" w:rsidR="00495FBC" w:rsidRPr="004B1250" w:rsidRDefault="00495FBC" w:rsidP="00495FBC">
          <w:pPr>
            <w:pStyle w:val="a5"/>
            <w:tabs>
              <w:tab w:val="left" w:pos="708"/>
            </w:tabs>
            <w:jc w:val="right"/>
            <w:rPr>
              <w:rFonts w:cstheme="minorHAnsi"/>
            </w:rPr>
          </w:pPr>
          <w:r w:rsidRPr="004B1250">
            <w:rPr>
              <w:rFonts w:cstheme="minorHAnsi"/>
              <w:color w:val="7F7F7F" w:themeColor="text1" w:themeTint="80"/>
              <w:sz w:val="14"/>
              <w:szCs w:val="14"/>
            </w:rPr>
            <w:t>МОСКОВСКИЙ ОФИС</w:t>
          </w:r>
        </w:p>
      </w:tc>
    </w:tr>
  </w:tbl>
  <w:p w14:paraId="74624C7A" w14:textId="77777777" w:rsidR="00A03FBD" w:rsidRPr="004B1250" w:rsidRDefault="00A03FBD">
    <w:pPr>
      <w:pStyle w:val="a5"/>
      <w:tabs>
        <w:tab w:val="left" w:pos="708"/>
      </w:tabs>
      <w:spacing w:line="360" w:lineRule="auto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7927" w14:textId="77777777" w:rsidR="004B1250" w:rsidRDefault="003D46E9">
    <w:pPr>
      <w:pStyle w:val="a5"/>
    </w:pPr>
    <w:r>
      <w:rPr>
        <w:noProof/>
        <w:lang w:eastAsia="ru-RU"/>
      </w:rPr>
      <w:pict w14:anchorId="42E0F2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54406" o:spid="_x0000_s2049" type="#_x0000_t75" style="position:absolute;margin-left:0;margin-top:0;width:500.95pt;height:708.6pt;z-index:-251655168;mso-position-horizontal:center;mso-position-horizontal-relative:margin;mso-position-vertical:center;mso-position-vertical-relative:margin" o:allowincell="f">
          <v:imagedata r:id="rId1" o:title="EN-DOC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4D3D"/>
    <w:multiLevelType w:val="hybridMultilevel"/>
    <w:tmpl w:val="D354CB72"/>
    <w:lvl w:ilvl="0" w:tplc="957A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6E"/>
    <w:rsid w:val="00000973"/>
    <w:rsid w:val="00010CC7"/>
    <w:rsid w:val="000618F6"/>
    <w:rsid w:val="00073658"/>
    <w:rsid w:val="0008597E"/>
    <w:rsid w:val="000A5CB5"/>
    <w:rsid w:val="00106E64"/>
    <w:rsid w:val="00142686"/>
    <w:rsid w:val="001453E7"/>
    <w:rsid w:val="00153221"/>
    <w:rsid w:val="00166520"/>
    <w:rsid w:val="00167739"/>
    <w:rsid w:val="001E1941"/>
    <w:rsid w:val="00200ECE"/>
    <w:rsid w:val="002061B3"/>
    <w:rsid w:val="00206F71"/>
    <w:rsid w:val="00281331"/>
    <w:rsid w:val="00285ADF"/>
    <w:rsid w:val="002A5425"/>
    <w:rsid w:val="002F2849"/>
    <w:rsid w:val="00336909"/>
    <w:rsid w:val="00380898"/>
    <w:rsid w:val="003C37E3"/>
    <w:rsid w:val="003D46E9"/>
    <w:rsid w:val="003E3A70"/>
    <w:rsid w:val="003F3326"/>
    <w:rsid w:val="004047B5"/>
    <w:rsid w:val="0041082A"/>
    <w:rsid w:val="0042451C"/>
    <w:rsid w:val="00456AD8"/>
    <w:rsid w:val="004575CB"/>
    <w:rsid w:val="00462D77"/>
    <w:rsid w:val="00473132"/>
    <w:rsid w:val="0049185C"/>
    <w:rsid w:val="00495FBC"/>
    <w:rsid w:val="004A1ECD"/>
    <w:rsid w:val="004B1250"/>
    <w:rsid w:val="004C67AD"/>
    <w:rsid w:val="004D3238"/>
    <w:rsid w:val="005017CB"/>
    <w:rsid w:val="005521A2"/>
    <w:rsid w:val="00596103"/>
    <w:rsid w:val="005C2BA2"/>
    <w:rsid w:val="005D2650"/>
    <w:rsid w:val="005F0817"/>
    <w:rsid w:val="005F5843"/>
    <w:rsid w:val="00633E5E"/>
    <w:rsid w:val="00647B6E"/>
    <w:rsid w:val="00660225"/>
    <w:rsid w:val="00662497"/>
    <w:rsid w:val="0068696F"/>
    <w:rsid w:val="006C78E9"/>
    <w:rsid w:val="006D6219"/>
    <w:rsid w:val="00710ECB"/>
    <w:rsid w:val="007211A9"/>
    <w:rsid w:val="00727F4B"/>
    <w:rsid w:val="007338EE"/>
    <w:rsid w:val="00737C50"/>
    <w:rsid w:val="00740A55"/>
    <w:rsid w:val="00742C7E"/>
    <w:rsid w:val="00755C19"/>
    <w:rsid w:val="0078060B"/>
    <w:rsid w:val="00802EA3"/>
    <w:rsid w:val="00804D9B"/>
    <w:rsid w:val="00824136"/>
    <w:rsid w:val="0082594D"/>
    <w:rsid w:val="008550C6"/>
    <w:rsid w:val="0086382D"/>
    <w:rsid w:val="008832C3"/>
    <w:rsid w:val="008A2811"/>
    <w:rsid w:val="008E69C9"/>
    <w:rsid w:val="0090062F"/>
    <w:rsid w:val="00916C80"/>
    <w:rsid w:val="00940C07"/>
    <w:rsid w:val="0094627D"/>
    <w:rsid w:val="009652C1"/>
    <w:rsid w:val="00990614"/>
    <w:rsid w:val="009F2BA5"/>
    <w:rsid w:val="009F7EC4"/>
    <w:rsid w:val="00A03FBD"/>
    <w:rsid w:val="00A4503B"/>
    <w:rsid w:val="00A53DDD"/>
    <w:rsid w:val="00A6611E"/>
    <w:rsid w:val="00A86FA1"/>
    <w:rsid w:val="00AB4769"/>
    <w:rsid w:val="00B275B2"/>
    <w:rsid w:val="00B6518A"/>
    <w:rsid w:val="00B800E7"/>
    <w:rsid w:val="00B8382F"/>
    <w:rsid w:val="00B83930"/>
    <w:rsid w:val="00BE5025"/>
    <w:rsid w:val="00C1714B"/>
    <w:rsid w:val="00C26B4A"/>
    <w:rsid w:val="00C61BEB"/>
    <w:rsid w:val="00C81BD5"/>
    <w:rsid w:val="00C8714F"/>
    <w:rsid w:val="00CB7ADE"/>
    <w:rsid w:val="00CE00FB"/>
    <w:rsid w:val="00D4751B"/>
    <w:rsid w:val="00DC22B4"/>
    <w:rsid w:val="00DC7BA9"/>
    <w:rsid w:val="00DD5D15"/>
    <w:rsid w:val="00DD61BB"/>
    <w:rsid w:val="00DE20D0"/>
    <w:rsid w:val="00E033E8"/>
    <w:rsid w:val="00E102CA"/>
    <w:rsid w:val="00E52B49"/>
    <w:rsid w:val="00E76C56"/>
    <w:rsid w:val="00E8027F"/>
    <w:rsid w:val="00EE1E9B"/>
    <w:rsid w:val="00EE3C4E"/>
    <w:rsid w:val="00EE4E1D"/>
    <w:rsid w:val="00EF27E4"/>
    <w:rsid w:val="00F30F88"/>
    <w:rsid w:val="00F349DA"/>
    <w:rsid w:val="00F433F3"/>
    <w:rsid w:val="00F43422"/>
    <w:rsid w:val="00FA620C"/>
    <w:rsid w:val="00FD19CE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B78A5F4"/>
  <w15:docId w15:val="{D86FB0B7-0F82-4BDF-A0B6-AEBBA803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FB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3FB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03FBD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A03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A03FBD"/>
  </w:style>
  <w:style w:type="paragraph" w:styleId="a7">
    <w:name w:val="footer"/>
    <w:basedOn w:val="a"/>
    <w:link w:val="a8"/>
    <w:uiPriority w:val="99"/>
    <w:unhideWhenUsed/>
    <w:rsid w:val="00A03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03FBD"/>
  </w:style>
  <w:style w:type="paragraph" w:styleId="a9">
    <w:name w:val="Balloon Text"/>
    <w:basedOn w:val="a"/>
    <w:link w:val="aa"/>
    <w:uiPriority w:val="99"/>
    <w:semiHidden/>
    <w:unhideWhenUsed/>
    <w:rsid w:val="00A0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3FBD"/>
    <w:rPr>
      <w:rFonts w:ascii="Tahoma" w:hAnsi="Tahoma" w:cs="Tahoma" w:hint="default"/>
      <w:sz w:val="16"/>
      <w:szCs w:val="16"/>
    </w:rPr>
  </w:style>
  <w:style w:type="paragraph" w:styleId="ab">
    <w:name w:val="List Paragraph"/>
    <w:basedOn w:val="a"/>
    <w:uiPriority w:val="34"/>
    <w:qFormat/>
    <w:rsid w:val="00A03FBD"/>
    <w:pPr>
      <w:ind w:left="720"/>
      <w:contextualSpacing/>
    </w:pPr>
  </w:style>
  <w:style w:type="table" w:styleId="ac">
    <w:name w:val="Table Grid"/>
    <w:basedOn w:val="a1"/>
    <w:uiPriority w:val="59"/>
    <w:rsid w:val="00A03FB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glishnanny.org/replace_video_url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englishnanny.org/replace_video_url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englishnanny.org/replace_video_url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nglishnanny.org/replace_video_url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CF063DE1\englishnanny.ru" TargetMode="External"/><Relationship Id="rId2" Type="http://schemas.openxmlformats.org/officeDocument/2006/relationships/hyperlink" Target="file:///C:\CF063DE1\englishnanny.org" TargetMode="External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40795-0C35-4896-8DA1-F62A34C8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W2A-dizign</dc:creator>
  <cp:lastModifiedBy>Артем Темнов</cp:lastModifiedBy>
  <cp:revision>2</cp:revision>
  <dcterms:created xsi:type="dcterms:W3CDTF">2024-03-27T04:05:00Z</dcterms:created>
  <dcterms:modified xsi:type="dcterms:W3CDTF">2024-03-27T04:05:00Z</dcterms:modified>
</cp:coreProperties>
</file>